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A352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Authors of MPFR (in chronological order of initial contribution):</w:t>
      </w:r>
    </w:p>
    <w:p w14:paraId="0D865589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C2CF4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Guillaume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Hanrot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Main author</w:t>
      </w:r>
    </w:p>
    <w:p w14:paraId="1DA571B9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Fabrice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Rouillier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Original version of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mul_ui.c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gmp_op.c</w:t>
      </w:r>
      <w:proofErr w:type="spellEnd"/>
    </w:p>
    <w:p w14:paraId="6F087B07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Paul Zimmermann         Main author</w:t>
      </w:r>
    </w:p>
    <w:p w14:paraId="3364BDEB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Sylvie Boldo            Original version of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agm.c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log.c</w:t>
      </w:r>
      <w:proofErr w:type="spellEnd"/>
    </w:p>
    <w:p w14:paraId="3AD6BC4F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Jean-Luc Rémy           Original version of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zeta.c</w:t>
      </w:r>
      <w:proofErr w:type="spellEnd"/>
    </w:p>
    <w:p w14:paraId="5B02F7AB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Emmanuel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Jeandel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Original version of exp3.c,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const_pi.c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sincos.c</w:t>
      </w:r>
      <w:proofErr w:type="spellEnd"/>
    </w:p>
    <w:p w14:paraId="1BE43437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Mathieu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Dutour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acos.c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asin.c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atan.c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early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gamma.c</w:t>
      </w:r>
      <w:proofErr w:type="spellEnd"/>
    </w:p>
    <w:p w14:paraId="1CB3D456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Vincent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Lefèvre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Main author</w:t>
      </w:r>
    </w:p>
    <w:p w14:paraId="39E59D1E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Daney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Hyperbolic and inverse hyperbolic functions, </w:t>
      </w:r>
      <w:proofErr w:type="gram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base-2</w:t>
      </w:r>
      <w:proofErr w:type="gramEnd"/>
    </w:p>
    <w:p w14:paraId="38C95261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and base-10 exponential and logarithm, factorial</w:t>
      </w:r>
    </w:p>
    <w:p w14:paraId="1E6A1BD9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Alain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Delplanque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Rewritten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get_str.c</w:t>
      </w:r>
      <w:proofErr w:type="spellEnd"/>
    </w:p>
    <w:p w14:paraId="67BB07AE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Ludovic Meunier         Error function (erf.c)</w:t>
      </w:r>
    </w:p>
    <w:p w14:paraId="0D2292BA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Patrick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Pélissier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Main author</w:t>
      </w:r>
    </w:p>
    <w:p w14:paraId="0263AE5C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Laurent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Fousse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Original version of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sum.c</w:t>
      </w:r>
      <w:proofErr w:type="spellEnd"/>
    </w:p>
    <w:p w14:paraId="4524A928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Damien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Stehlé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Function mpfr_get_ld_2exp</w:t>
      </w:r>
    </w:p>
    <w:p w14:paraId="2A7A440B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Philippe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Théveny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Main author</w:t>
      </w:r>
    </w:p>
    <w:p w14:paraId="2F9122AE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Sylvain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Chevillard</w:t>
      </w:r>
      <w:proofErr w:type="spellEnd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Original version of </w:t>
      </w:r>
      <w:proofErr w:type="spellStart"/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ai.c</w:t>
      </w:r>
      <w:proofErr w:type="spellEnd"/>
    </w:p>
    <w:p w14:paraId="6DEC2807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884F0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The main authors are included in the MPFR mailing-list &lt;mpfr@inria.fr&gt;.</w:t>
      </w:r>
    </w:p>
    <w:p w14:paraId="02A0B05A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This is the preferred way to contact us. For further information, please</w:t>
      </w:r>
    </w:p>
    <w:p w14:paraId="699A12E8" w14:textId="77777777" w:rsidR="009A307B" w:rsidRPr="009A307B" w:rsidRDefault="009A307B" w:rsidP="009A3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07B">
        <w:rPr>
          <w:rFonts w:ascii="Courier New" w:eastAsia="Times New Roman" w:hAnsi="Courier New" w:cs="Courier New"/>
          <w:color w:val="000000"/>
          <w:sz w:val="20"/>
          <w:szCs w:val="20"/>
        </w:rPr>
        <w:t>look at the MPFR web page &lt;http://www.mpfr.org/&gt;.</w:t>
      </w:r>
    </w:p>
    <w:p w14:paraId="16D891CD" w14:textId="77777777" w:rsidR="006439AA" w:rsidRDefault="006439AA"/>
    <w:sectPr w:rsidR="00643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07B"/>
    <w:rsid w:val="006439AA"/>
    <w:rsid w:val="009A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53128"/>
  <w15:chartTrackingRefBased/>
  <w15:docId w15:val="{670DE1A7-55D7-41DA-9894-513ADC21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30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30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2022-10-29T16:35:00Z</dcterms:created>
  <dcterms:modified xsi:type="dcterms:W3CDTF">2022-10-29T16:35:00Z</dcterms:modified>
</cp:coreProperties>
</file>